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82"/>
        <w:gridCol w:w="1333"/>
        <w:gridCol w:w="1226"/>
        <w:gridCol w:w="992"/>
        <w:gridCol w:w="318"/>
        <w:gridCol w:w="241"/>
        <w:gridCol w:w="2339"/>
        <w:gridCol w:w="253"/>
        <w:gridCol w:w="951"/>
        <w:gridCol w:w="2092"/>
      </w:tblGrid>
      <w:tr w:rsidR="00B773B6" w:rsidTr="00A50291">
        <w:tc>
          <w:tcPr>
            <w:tcW w:w="1176" w:type="dxa"/>
            <w:gridSpan w:val="2"/>
            <w:vMerge w:val="restart"/>
          </w:tcPr>
          <w:p w:rsidR="001F4537" w:rsidRPr="00384871" w:rsidRDefault="00CE602B" w:rsidP="001F4537">
            <w:pPr>
              <w:jc w:val="center"/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b/>
                <w:bCs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48000" cy="64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Taha_49\Hakim_1\PrintForm\_PazireshGhabz\Nokia Bla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97244D" w:rsidRPr="008052A6" w:rsidRDefault="00CE602B" w:rsidP="008B1E87">
            <w:pPr>
              <w:jc w:val="center"/>
              <w:rPr>
                <w:rFonts w:ascii="IRANSans" w:hAnsi="IRANSans" w:cs="IRANSans"/>
                <w:b/>
                <w:bCs/>
                <w:rtl/>
              </w:rPr>
            </w:pPr>
            <w:r w:rsidRPr="00FF0AEB">
              <w:rPr>
                <w:rFonts w:ascii="IRANSans" w:hAnsi="IRANSans" w:cs="IRANSans"/>
                <w:b/>
                <w:bCs/>
                <w:sz w:val="24"/>
                <w:szCs w:val="24"/>
                <w:rtl/>
              </w:rPr>
              <w:t>تعمیرگاه مرکزی اسکناس</w:t>
            </w:r>
          </w:p>
        </w:tc>
        <w:tc>
          <w:tcPr>
            <w:tcW w:w="2339" w:type="dxa"/>
            <w:vMerge w:val="restart"/>
            <w:tcBorders>
              <w:left w:val="nil"/>
            </w:tcBorders>
            <w:vAlign w:val="center"/>
          </w:tcPr>
          <w:p w:rsidR="0097244D" w:rsidRPr="005805FE" w:rsidRDefault="00CE602B" w:rsidP="005805FE">
            <w:pPr>
              <w:tabs>
                <w:tab w:val="center" w:pos="737"/>
                <w:tab w:val="center" w:pos="1304"/>
                <w:tab w:val="center" w:pos="1815"/>
              </w:tabs>
              <w:rPr>
                <w:rFonts w:ascii="IRANSans" w:hAnsi="IRANSans" w:cs="IRANSans"/>
                <w:rtl/>
              </w:rPr>
            </w:pPr>
            <w:r w:rsidRPr="005805FE">
              <w:rPr>
                <w:rFonts w:cs="B Nazanin"/>
                <w:noProof/>
                <w:lang w:val="fa-IR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1990090</wp:posOffset>
                  </wp:positionH>
                  <wp:positionV relativeFrom="page">
                    <wp:posOffset>533400</wp:posOffset>
                  </wp:positionV>
                  <wp:extent cx="1514475" cy="3816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05FE">
              <w:rPr>
                <w:rFonts w:ascii="Tahoma" w:hAnsi="Tahoma" w:cs="Tahoma"/>
                <w:rtl/>
              </w:rPr>
              <w:t>11</w:t>
            </w:r>
            <w:r w:rsidRPr="005805FE">
              <w:rPr>
                <w:rFonts w:ascii="Tahoma" w:hAnsi="Tahoma" w:cs="Tahoma"/>
                <w:rtl/>
              </w:rPr>
              <w:tab/>
              <w:t>365</w:t>
            </w:r>
            <w:r w:rsidRPr="005805FE">
              <w:rPr>
                <w:rFonts w:ascii="Tahoma" w:hAnsi="Tahoma" w:cs="Tahoma"/>
                <w:rtl/>
              </w:rPr>
              <w:tab/>
              <w:t>ب</w:t>
            </w:r>
            <w:r w:rsidRPr="005805FE">
              <w:rPr>
                <w:rFonts w:ascii="Tahoma" w:hAnsi="Tahoma" w:cs="Tahoma"/>
                <w:rtl/>
              </w:rPr>
              <w:tab/>
              <w:t>12</w:t>
            </w: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شماره: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54215</w:t>
            </w:r>
          </w:p>
        </w:tc>
      </w:tr>
      <w:tr w:rsidR="00B773B6" w:rsidTr="00A50291">
        <w:tc>
          <w:tcPr>
            <w:tcW w:w="1176" w:type="dxa"/>
            <w:gridSpan w:val="2"/>
            <w:vMerge/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411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339" w:type="dxa"/>
            <w:vMerge/>
            <w:tcBorders>
              <w:left w:val="nil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مشتری: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محسن مسعودی</w:t>
            </w:r>
          </w:p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09151002001</w:t>
            </w:r>
          </w:p>
        </w:tc>
      </w:tr>
      <w:tr w:rsidR="00B773B6" w:rsidTr="00A50291">
        <w:tc>
          <w:tcPr>
            <w:tcW w:w="1176" w:type="dxa"/>
            <w:gridSpan w:val="2"/>
            <w:vMerge/>
            <w:tcBorders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411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339" w:type="dxa"/>
            <w:vMerge/>
            <w:tcBorders>
              <w:left w:val="nil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</w:tr>
      <w:tr w:rsidR="00B773B6" w:rsidTr="00A50291"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شماره قبض: 54215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کد پذیرش: 45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تاریخ: 09/10/99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 w:hint="cs"/>
                <w:rtl/>
              </w:rPr>
              <w:t>خودرو</w:t>
            </w:r>
            <w:r w:rsidRPr="00384871">
              <w:rPr>
                <w:rFonts w:ascii="IRANSans" w:hAnsi="IRANSans" w:cs="IRANSans"/>
                <w:rtl/>
              </w:rPr>
              <w:t>: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</w:rPr>
              <w:t>BMW X5</w:t>
            </w:r>
          </w:p>
        </w:tc>
      </w:tr>
      <w:tr w:rsidR="00B773B6" w:rsidTr="00A50291">
        <w:tc>
          <w:tcPr>
            <w:tcW w:w="50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مشتری: ج2 محسن مسعودی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ساعت: 19:32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 w:hint="cs"/>
                <w:rtl/>
              </w:rPr>
              <w:t>پلاک</w:t>
            </w:r>
            <w:r w:rsidRPr="00384871">
              <w:rPr>
                <w:rFonts w:ascii="IRANSans" w:hAnsi="IRANSans" w:cs="IRANSans"/>
                <w:rtl/>
              </w:rPr>
              <w:t>: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</w:rPr>
            </w:pPr>
            <w:r w:rsidRPr="00384871">
              <w:rPr>
                <w:rFonts w:ascii="IRANSans" w:hAnsi="IRANSans" w:cs="IRANSans"/>
              </w:rPr>
              <w:t>ایران</w:t>
            </w:r>
            <w:r w:rsidRPr="00384871">
              <w:rPr>
                <w:rFonts w:ascii="IRANSans" w:hAnsi="IRANSans" w:cs="IRANSans"/>
              </w:rPr>
              <w:t>-11 - 12-</w:t>
            </w:r>
            <w:r w:rsidRPr="00384871">
              <w:rPr>
                <w:rFonts w:ascii="IRANSans" w:hAnsi="IRANSans" w:cs="IRANSans"/>
              </w:rPr>
              <w:t>ب</w:t>
            </w:r>
            <w:r w:rsidRPr="00384871">
              <w:rPr>
                <w:rFonts w:ascii="IRANSans" w:hAnsi="IRANSans" w:cs="IRANSans"/>
              </w:rPr>
              <w:t>-365</w:t>
            </w:r>
          </w:p>
        </w:tc>
      </w:tr>
      <w:tr w:rsidR="00B773B6" w:rsidTr="00A50291"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 w:hint="cs"/>
                <w:rtl/>
              </w:rPr>
              <w:t>خودرو</w:t>
            </w:r>
            <w:r w:rsidRPr="00384871">
              <w:rPr>
                <w:rFonts w:ascii="IRANSans" w:hAnsi="IRANSans" w:cs="IRANSans"/>
                <w:rtl/>
              </w:rPr>
              <w:t>: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</w:rPr>
              <w:t>BMW X5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 w:hint="cs"/>
                <w:rtl/>
              </w:rPr>
              <w:t>پلاک: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</w:rPr>
            </w:pPr>
            <w:r w:rsidRPr="00384871">
              <w:rPr>
                <w:rFonts w:ascii="IRANSans" w:hAnsi="IRANSans" w:cs="IRANSans"/>
              </w:rPr>
              <w:t>ایران</w:t>
            </w:r>
            <w:r w:rsidRPr="00384871">
              <w:rPr>
                <w:rFonts w:ascii="IRANSans" w:hAnsi="IRANSans" w:cs="IRANSans"/>
              </w:rPr>
              <w:t xml:space="preserve">-11 - </w:t>
            </w:r>
            <w:r w:rsidRPr="00384871">
              <w:rPr>
                <w:rFonts w:ascii="IRANSans" w:hAnsi="IRANSans" w:cs="IRANSans"/>
              </w:rPr>
              <w:t>12-</w:t>
            </w:r>
            <w:r w:rsidRPr="00384871">
              <w:rPr>
                <w:rFonts w:ascii="IRANSans" w:hAnsi="IRANSans" w:cs="IRANSans"/>
              </w:rPr>
              <w:t>ب</w:t>
            </w:r>
            <w:r w:rsidRPr="00384871">
              <w:rPr>
                <w:rFonts w:ascii="IRANSans" w:hAnsi="IRANSans" w:cs="IRANSans"/>
              </w:rPr>
              <w:t>-365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 w:hint="cs"/>
                <w:rtl/>
              </w:rPr>
              <w:t>شاسی</w:t>
            </w:r>
            <w:r w:rsidRPr="00384871">
              <w:rPr>
                <w:rFonts w:ascii="IRANSans" w:hAnsi="IRANSans" w:cs="IRANSans"/>
                <w:rtl/>
              </w:rPr>
              <w:t>: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A27BB">
              <w:rPr>
                <w:rFonts w:ascii="IRANSans" w:hAnsi="IRANSans" w:cs="IRANSans"/>
              </w:rPr>
              <w:t>XAE5421R34</w:t>
            </w:r>
          </w:p>
        </w:tc>
      </w:tr>
      <w:tr w:rsidR="00B773B6" w:rsidTr="00A50291">
        <w:tc>
          <w:tcPr>
            <w:tcW w:w="894" w:type="dxa"/>
            <w:tcBorders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A27BB">
              <w:rPr>
                <w:rFonts w:ascii="IRANSans" w:hAnsi="IRANSans" w:cs="IRANSans"/>
                <w:rtl/>
              </w:rPr>
              <w:t>شاس</w:t>
            </w:r>
            <w:r w:rsidRPr="003A27BB">
              <w:rPr>
                <w:rFonts w:ascii="IRANSans" w:hAnsi="IRANSans" w:cs="IRANSans" w:hint="cs"/>
                <w:rtl/>
              </w:rPr>
              <w:t>ی</w:t>
            </w:r>
            <w:r w:rsidRPr="003A27BB">
              <w:rPr>
                <w:rFonts w:ascii="IRANSans" w:hAnsi="IRANSans" w:cs="IRANSans"/>
                <w:rtl/>
              </w:rPr>
              <w:t>:</w:t>
            </w:r>
          </w:p>
        </w:tc>
        <w:tc>
          <w:tcPr>
            <w:tcW w:w="2841" w:type="dxa"/>
            <w:gridSpan w:val="3"/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A27BB">
              <w:rPr>
                <w:rFonts w:ascii="IRANSans" w:hAnsi="IRANSans" w:cs="IRANSans"/>
              </w:rPr>
              <w:t>XAE5421R34</w:t>
            </w:r>
          </w:p>
        </w:tc>
        <w:tc>
          <w:tcPr>
            <w:tcW w:w="992" w:type="dxa"/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A27BB">
              <w:rPr>
                <w:rFonts w:ascii="IRANSans" w:hAnsi="IRANSans" w:cs="IRANSans"/>
                <w:rtl/>
              </w:rPr>
              <w:t>موتور:</w:t>
            </w:r>
          </w:p>
        </w:tc>
        <w:tc>
          <w:tcPr>
            <w:tcW w:w="2898" w:type="dxa"/>
            <w:gridSpan w:val="3"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A27BB">
              <w:rPr>
                <w:rFonts w:ascii="IRANSans" w:hAnsi="IRANSans" w:cs="IRANSans"/>
              </w:rPr>
              <w:t>215XXY4512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 w:hint="cs"/>
                <w:rtl/>
              </w:rPr>
              <w:t>موتور: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A27BB">
              <w:rPr>
                <w:rFonts w:ascii="IRANSans" w:hAnsi="IRANSans" w:cs="IRANSans"/>
              </w:rPr>
              <w:t>215XXY4512</w:t>
            </w:r>
          </w:p>
        </w:tc>
      </w:tr>
      <w:tr w:rsidR="00B773B6" w:rsidTr="00A50291"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D57ACF">
              <w:rPr>
                <w:rFonts w:ascii="IRANSans" w:hAnsi="IRANSans" w:cs="IRANSans"/>
                <w:rtl/>
              </w:rPr>
              <w:t>ک</w:t>
            </w:r>
            <w:r w:rsidRPr="00D57ACF">
              <w:rPr>
                <w:rFonts w:ascii="IRANSans" w:hAnsi="IRANSans" w:cs="IRANSans" w:hint="cs"/>
                <w:rtl/>
              </w:rPr>
              <w:t>ی</w:t>
            </w:r>
            <w:r w:rsidRPr="00D57ACF">
              <w:rPr>
                <w:rFonts w:ascii="IRANSans" w:hAnsi="IRANSans" w:cs="IRANSans" w:hint="eastAsia"/>
                <w:rtl/>
              </w:rPr>
              <w:t>لومتر</w:t>
            </w:r>
            <w:r w:rsidRPr="00D57ACF">
              <w:rPr>
                <w:rFonts w:ascii="IRANSans" w:hAnsi="IRANSans" w:cs="IRANSans" w:hint="cs"/>
                <w:rtl/>
              </w:rPr>
              <w:t>:</w:t>
            </w: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D57ACF">
              <w:rPr>
                <w:rFonts w:ascii="IRANSans" w:hAnsi="IRANSans" w:cs="IRANSans"/>
                <w:rtl/>
              </w:rPr>
              <w:t>134700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D57ACF">
              <w:rPr>
                <w:rFonts w:ascii="IRANSans" w:hAnsi="IRANSans" w:cs="IRANSans"/>
                <w:rtl/>
              </w:rPr>
              <w:t>سوخت</w:t>
            </w:r>
            <w:r>
              <w:rPr>
                <w:rFonts w:ascii="IRANSans" w:hAnsi="IRANSans" w:cs="IRANSans" w:hint="cs"/>
                <w:rtl/>
              </w:rPr>
              <w:t>: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D57ACF">
              <w:rPr>
                <w:rFonts w:ascii="IRANSans" w:hAnsi="IRANSans" w:cs="IRANSans"/>
                <w:rtl/>
              </w:rPr>
              <w:t>سه چهارم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 w:val="restart"/>
            <w:tcBorders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ایرادها:</w:t>
            </w:r>
          </w:p>
        </w:tc>
        <w:tc>
          <w:tcPr>
            <w:tcW w:w="2092" w:type="dxa"/>
            <w:vMerge w:val="restart"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سرویس دوره ای</w:t>
            </w:r>
          </w:p>
        </w:tc>
      </w:tr>
      <w:tr w:rsidR="00B773B6" w:rsidTr="00A50291">
        <w:tc>
          <w:tcPr>
            <w:tcW w:w="7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ایرادها: سرویس دوره ای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</w:tr>
      <w:tr w:rsidR="00B773B6" w:rsidTr="00A50291">
        <w:tc>
          <w:tcPr>
            <w:tcW w:w="76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لوازم همراه: جعبه آچار، جعبه کمک های اولیه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</w:tr>
      <w:tr w:rsidR="00B773B6" w:rsidTr="00A50291"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تاریخ تحویل: 12/10/99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 xml:space="preserve">هزینه </w:t>
            </w:r>
            <w:r>
              <w:rPr>
                <w:rFonts w:ascii="IRANSans" w:hAnsi="IRANSans" w:cs="IRANSans" w:hint="cs"/>
                <w:rtl/>
              </w:rPr>
              <w:t>تقریبی</w:t>
            </w:r>
            <w:r w:rsidRPr="00384871">
              <w:rPr>
                <w:rFonts w:ascii="IRANSans" w:hAnsi="IRANSans" w:cs="IRANSans"/>
                <w:rtl/>
              </w:rPr>
              <w:t xml:space="preserve">: </w:t>
            </w:r>
            <w:r w:rsidRPr="00384871">
              <w:rPr>
                <w:rFonts w:ascii="IRANSans" w:hAnsi="IRANSans" w:cs="IRANSans"/>
                <w:rtl/>
              </w:rPr>
              <w:t>500,000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لوازم: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جعبه آچار، جعبه کمک های اولیه</w:t>
            </w:r>
          </w:p>
        </w:tc>
      </w:tr>
      <w:tr w:rsidR="00B773B6" w:rsidTr="00A50291">
        <w:tc>
          <w:tcPr>
            <w:tcW w:w="7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توضیحات: نیاز به کارواش، آینه شکسته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</w:tr>
      <w:tr w:rsidR="00B773B6" w:rsidTr="00A50291">
        <w:tc>
          <w:tcPr>
            <w:tcW w:w="76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4D" w:rsidRDefault="00CE602B" w:rsidP="0097244D">
            <w:pPr>
              <w:rPr>
                <w:rFonts w:cs="B Nazanin"/>
                <w:b/>
                <w:bCs/>
                <w:rtl/>
              </w:rPr>
            </w:pPr>
            <w:r w:rsidRPr="00062989">
              <w:rPr>
                <w:rFonts w:cs="B Nazanin" w:hint="cs"/>
                <w:b/>
                <w:bCs/>
                <w:rtl/>
              </w:rPr>
              <w:t>قبل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از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مراجعه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برای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تحویل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گرفتن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خودرو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از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آماده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بودن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آن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اطمینان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حاصل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فرمایید</w:t>
            </w:r>
            <w:r w:rsidRPr="00062989">
              <w:rPr>
                <w:rFonts w:cs="B Nazanin"/>
                <w:b/>
                <w:bCs/>
                <w:rtl/>
              </w:rPr>
              <w:t>.</w:t>
            </w:r>
          </w:p>
          <w:p w:rsidR="0097244D" w:rsidRDefault="00CE602B" w:rsidP="0097244D">
            <w:pPr>
              <w:rPr>
                <w:rFonts w:cs="B Nazanin"/>
                <w:b/>
                <w:bCs/>
                <w:rtl/>
              </w:rPr>
            </w:pPr>
            <w:r w:rsidRPr="00062989">
              <w:rPr>
                <w:rFonts w:cs="B Nazanin" w:hint="cs"/>
                <w:b/>
                <w:bCs/>
                <w:rtl/>
              </w:rPr>
              <w:t>از</w:t>
            </w:r>
            <w:r>
              <w:rPr>
                <w:rFonts w:cs="B Nazanin" w:hint="cs"/>
                <w:b/>
                <w:bCs/>
                <w:rtl/>
              </w:rPr>
              <w:t xml:space="preserve"> تحویل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وسایل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شخصی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ارزشمند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تعمیرگاه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اکیدا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خودداری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کنید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97244D" w:rsidRPr="00F97D14" w:rsidRDefault="00CE602B" w:rsidP="0097244D">
            <w:pPr>
              <w:rPr>
                <w:rFonts w:cs="B Nazanin"/>
                <w:b/>
                <w:bCs/>
                <w:rtl/>
              </w:rPr>
            </w:pPr>
            <w:r w:rsidRPr="00062989">
              <w:rPr>
                <w:rFonts w:cs="B Nazanin" w:hint="cs"/>
                <w:b/>
                <w:bCs/>
                <w:rtl/>
              </w:rPr>
              <w:t>در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صورت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عدم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وجود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لوازم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یدکی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طولانی شدن تعمیر</w:t>
            </w:r>
            <w:r w:rsidRPr="00062989">
              <w:rPr>
                <w:rFonts w:cs="B Nazanin" w:hint="cs"/>
                <w:b/>
                <w:bCs/>
                <w:rtl/>
              </w:rPr>
              <w:t>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مسئولیتی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متوجه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این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واحد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نمی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با</w:t>
            </w:r>
            <w:r>
              <w:rPr>
                <w:rFonts w:cs="B Nazanin" w:hint="cs"/>
                <w:b/>
                <w:bCs/>
                <w:rtl/>
              </w:rPr>
              <w:t>شد.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</w:tr>
      <w:tr w:rsidR="00B773B6" w:rsidTr="00A50291">
        <w:tc>
          <w:tcPr>
            <w:tcW w:w="76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هزینه: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500,000</w:t>
            </w:r>
          </w:p>
        </w:tc>
      </w:tr>
      <w:tr w:rsidR="00B773B6" w:rsidTr="00A50291">
        <w:tc>
          <w:tcPr>
            <w:tcW w:w="76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tabs>
                <w:tab w:val="left" w:pos="4958"/>
              </w:tabs>
              <w:jc w:val="center"/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A50291">
              <w:rPr>
                <w:rFonts w:ascii="IRANSans" w:hAnsi="IRANSans" w:cs="IRANSans"/>
                <w:sz w:val="18"/>
                <w:szCs w:val="18"/>
                <w:rtl/>
              </w:rPr>
              <w:t>توضیحات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نیاز به کارواش، آینه شکسته</w:t>
            </w:r>
          </w:p>
        </w:tc>
      </w:tr>
      <w:tr w:rsidR="00B773B6" w:rsidTr="00A50291">
        <w:tc>
          <w:tcPr>
            <w:tcW w:w="762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A75" w:rsidRPr="00384871" w:rsidRDefault="00CE602B" w:rsidP="00AF1A75">
            <w:pPr>
              <w:jc w:val="center"/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خیابان صاحب الزمان، نبش صاحب الزمان 28، مجتمع رضوان، واحد 108</w:t>
            </w:r>
            <w:r>
              <w:rPr>
                <w:rFonts w:ascii="IRANSans" w:hAnsi="IRANSans" w:cs="IRANSans" w:hint="cs"/>
                <w:rtl/>
              </w:rPr>
              <w:t xml:space="preserve"> - </w:t>
            </w:r>
            <w:r w:rsidRPr="00384871">
              <w:rPr>
                <w:rFonts w:ascii="IRANSans" w:hAnsi="IRANSans" w:cs="IRANSans"/>
                <w:rtl/>
              </w:rPr>
              <w:t>05137051438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</w:tr>
      <w:tr w:rsidR="00B773B6" w:rsidTr="00A50291">
        <w:tc>
          <w:tcPr>
            <w:tcW w:w="76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</w:p>
        </w:tc>
      </w:tr>
      <w:tr w:rsidR="00B773B6" w:rsidTr="003A27BB">
        <w:tc>
          <w:tcPr>
            <w:tcW w:w="7878" w:type="dxa"/>
            <w:gridSpan w:val="9"/>
          </w:tcPr>
          <w:p w:rsidR="0097244D" w:rsidRPr="00384871" w:rsidRDefault="00CE602B" w:rsidP="0097244D">
            <w:pPr>
              <w:tabs>
                <w:tab w:val="left" w:pos="4958"/>
              </w:tabs>
              <w:rPr>
                <w:rFonts w:ascii="IRANSans" w:hAnsi="IRANSans" w:cs="IRANSans"/>
                <w:rtl/>
              </w:rPr>
            </w:pPr>
            <w:r w:rsidRPr="002D4231">
              <w:rPr>
                <w:rFonts w:ascii="IRANSans" w:hAnsi="IRANSans" w:cs="IRANSans" w:hint="cs"/>
                <w:color w:val="FFFFFF" w:themeColor="background1"/>
                <w:highlight w:val="black"/>
                <w:rtl/>
              </w:rPr>
              <w:t>رسید مشتری</w:t>
            </w:r>
            <w:r>
              <w:rPr>
                <w:rFonts w:ascii="IRANSans" w:hAnsi="IRANSans" w:cs="IRANSans"/>
                <w:rtl/>
              </w:rPr>
              <w:tab/>
            </w:r>
            <w:r>
              <w:rPr>
                <w:rFonts w:ascii="IRANSans" w:hAnsi="IRANSans" w:cs="IRANSans" w:hint="cs"/>
                <w:rtl/>
              </w:rPr>
              <w:t>مهر و امضاء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</w:tcPr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color w:val="FFFFFF" w:themeColor="background1"/>
                <w:highlight w:val="black"/>
                <w:rtl/>
              </w:rPr>
              <w:t>رسید شرکت</w:t>
            </w:r>
            <w:r w:rsidRPr="00384871">
              <w:rPr>
                <w:rFonts w:ascii="IRANSans" w:hAnsi="IRANSans" w:cs="IRANSans"/>
                <w:rtl/>
              </w:rPr>
              <w:tab/>
              <w:t xml:space="preserve">امضا </w:t>
            </w:r>
            <w:r w:rsidRPr="00384871">
              <w:rPr>
                <w:rFonts w:ascii="IRANSans" w:hAnsi="IRANSans" w:cs="IRANSans"/>
                <w:rtl/>
              </w:rPr>
              <w:t>مشتری:</w:t>
            </w:r>
          </w:p>
          <w:p w:rsidR="0097244D" w:rsidRPr="00384871" w:rsidRDefault="00CE602B" w:rsidP="0097244D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09/10/99</w:t>
            </w:r>
          </w:p>
        </w:tc>
      </w:tr>
    </w:tbl>
    <w:p w:rsidR="00301EAA" w:rsidRPr="00CE602B" w:rsidRDefault="00CE602B" w:rsidP="00C906C5">
      <w:pPr>
        <w:jc w:val="right"/>
        <w:rPr>
          <w:rFonts w:ascii="IRANSans" w:hAnsi="IRANSans" w:cs="IRANSans"/>
          <w:color w:val="000000"/>
          <w:sz w:val="12"/>
          <w:szCs w:val="12"/>
          <w:rtl/>
        </w:rPr>
      </w:pPr>
      <w:r w:rsidRPr="00CE602B">
        <w:rPr>
          <w:rFonts w:ascii="IRANSans" w:hAnsi="IRANSans" w:cs="IRANSans"/>
          <w:color w:val="000000"/>
          <w:sz w:val="12"/>
          <w:szCs w:val="12"/>
          <w:rtl/>
        </w:rPr>
        <w:t>نرم افزار اسکناس</w:t>
      </w:r>
    </w:p>
    <w:sectPr w:rsidR="00301EAA" w:rsidRPr="00CE602B" w:rsidSect="00C906C5">
      <w:pgSz w:w="11907" w:h="8391" w:orient="landscape" w:code="11"/>
      <w:pgMar w:top="601" w:right="601" w:bottom="601" w:left="6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3B6"/>
    <w:rsid w:val="00B773B6"/>
    <w:rsid w:val="00CE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9D5AA6-7BDE-4631-98A8-B918777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112</cp:revision>
  <cp:lastPrinted>2014-07-09T11:20:00Z</cp:lastPrinted>
  <dcterms:created xsi:type="dcterms:W3CDTF">2014-07-08T13:58:00Z</dcterms:created>
  <dcterms:modified xsi:type="dcterms:W3CDTF">2021-01-10T08:52:00Z</dcterms:modified>
</cp:coreProperties>
</file>